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681F11" w14:textId="77777777" w:rsidR="00F34E5D" w:rsidRDefault="00F34E5D" w:rsidP="00F34E5D">
      <w:pPr>
        <w:pStyle w:val="a7"/>
        <w:spacing w:before="240" w:beforeAutospacing="0" w:after="240" w:afterAutospacing="0" w:line="375" w:lineRule="atLeast"/>
        <w:jc w:val="center"/>
        <w:rPr>
          <w:rFonts w:ascii="微软雅黑" w:eastAsia="微软雅黑" w:hAnsi="微软雅黑"/>
          <w:color w:val="000000"/>
        </w:rPr>
      </w:pPr>
      <w:r>
        <w:rPr>
          <w:rFonts w:ascii="微软雅黑" w:eastAsia="微软雅黑" w:hAnsi="微软雅黑" w:hint="eastAsia"/>
          <w:color w:val="000000"/>
        </w:rPr>
        <w:t xml:space="preserve">　国家批准使用的有关疫苗目录 </w:t>
      </w:r>
    </w:p>
    <w:p w14:paraId="7574D04A" w14:textId="1D678C90" w:rsidR="00F34E5D" w:rsidRDefault="00F34E5D" w:rsidP="00F34E5D">
      <w:pPr>
        <w:pStyle w:val="a7"/>
        <w:spacing w:before="0" w:beforeAutospacing="0" w:after="0" w:afterAutospacing="0"/>
        <w:jc w:val="both"/>
        <w:rPr>
          <w:rFonts w:ascii="微软雅黑" w:eastAsia="微软雅黑" w:hAnsi="微软雅黑"/>
          <w:color w:val="000000"/>
        </w:rPr>
      </w:pPr>
      <w:r>
        <w:rPr>
          <w:rFonts w:ascii="微软雅黑" w:eastAsia="微软雅黑" w:hAnsi="微软雅黑" w:hint="eastAsia"/>
          <w:color w:val="000000"/>
        </w:rPr>
        <w:t>一、高致病性禽流感 </w:t>
      </w:r>
    </w:p>
    <w:p w14:paraId="5BAC6008" w14:textId="77777777" w:rsidR="00F34E5D" w:rsidRPr="00F34E5D" w:rsidRDefault="00F34E5D" w:rsidP="00F34E5D">
      <w:pPr>
        <w:pStyle w:val="a7"/>
        <w:spacing w:before="0" w:beforeAutospacing="0" w:after="0" w:afterAutospacing="0" w:line="360" w:lineRule="auto"/>
        <w:ind w:firstLineChars="200" w:firstLine="480"/>
        <w:jc w:val="both"/>
        <w:rPr>
          <w:color w:val="000000"/>
        </w:rPr>
      </w:pPr>
      <w:r w:rsidRPr="00F34E5D">
        <w:rPr>
          <w:rFonts w:hint="eastAsia"/>
          <w:color w:val="000000"/>
        </w:rPr>
        <w:t>1.重组禽流感病毒(H5+H7)三价灭活疫苗(H5N1 Re-11株+Re-12株+H7N9 H7-Re-2株); </w:t>
      </w:r>
    </w:p>
    <w:p w14:paraId="4C652788" w14:textId="022189B4" w:rsidR="00F34E5D" w:rsidRPr="00F34E5D" w:rsidRDefault="00F34E5D" w:rsidP="00F34E5D">
      <w:pPr>
        <w:pStyle w:val="a7"/>
        <w:spacing w:before="0" w:beforeAutospacing="0" w:after="0" w:afterAutospacing="0" w:line="360" w:lineRule="auto"/>
        <w:ind w:firstLineChars="200" w:firstLine="480"/>
        <w:jc w:val="both"/>
        <w:rPr>
          <w:rFonts w:hint="eastAsia"/>
          <w:color w:val="000000"/>
        </w:rPr>
      </w:pPr>
      <w:r w:rsidRPr="00F34E5D">
        <w:rPr>
          <w:rFonts w:hint="eastAsia"/>
          <w:color w:val="000000"/>
        </w:rPr>
        <w:t>2.重组禽流感病毒(H5+H7)三价灭活疫苗(细胞源,H5N1 Re-11株+Re-12株+H7N9 H7-Re-2株); </w:t>
      </w:r>
    </w:p>
    <w:p w14:paraId="5FAA5A41" w14:textId="67399804" w:rsidR="00F34E5D" w:rsidRPr="00F34E5D" w:rsidRDefault="00F34E5D" w:rsidP="00F34E5D">
      <w:pPr>
        <w:pStyle w:val="a7"/>
        <w:spacing w:before="0" w:beforeAutospacing="0" w:after="0" w:afterAutospacing="0" w:line="360" w:lineRule="auto"/>
        <w:ind w:firstLineChars="200" w:firstLine="480"/>
        <w:jc w:val="both"/>
        <w:rPr>
          <w:rFonts w:hint="eastAsia"/>
          <w:color w:val="000000"/>
        </w:rPr>
      </w:pPr>
      <w:r w:rsidRPr="00F34E5D">
        <w:rPr>
          <w:rFonts w:hint="eastAsia"/>
          <w:color w:val="000000"/>
        </w:rPr>
        <w:t>3.重组禽流感病毒(H5+H7)三价灭活疫苗(H5N2 rSD57株+rFJ56株,H7N9 rGD76株)。 </w:t>
      </w:r>
    </w:p>
    <w:p w14:paraId="25556541" w14:textId="1629B0E1" w:rsidR="00F34E5D" w:rsidRDefault="00F34E5D" w:rsidP="00F34E5D">
      <w:pPr>
        <w:pStyle w:val="a7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>二、口蹄疫 </w:t>
      </w:r>
    </w:p>
    <w:p w14:paraId="581A28D5" w14:textId="2970A028" w:rsidR="00F34E5D" w:rsidRPr="00F34E5D" w:rsidRDefault="00F34E5D" w:rsidP="00F34E5D">
      <w:pPr>
        <w:pStyle w:val="a7"/>
        <w:spacing w:before="0" w:beforeAutospacing="0" w:after="0" w:afterAutospacing="0" w:line="360" w:lineRule="auto"/>
        <w:ind w:firstLineChars="200" w:firstLine="480"/>
        <w:jc w:val="both"/>
        <w:rPr>
          <w:rFonts w:hint="eastAsia"/>
          <w:color w:val="000000"/>
        </w:rPr>
      </w:pPr>
      <w:r w:rsidRPr="00F34E5D">
        <w:rPr>
          <w:rFonts w:hint="eastAsia"/>
          <w:color w:val="000000"/>
        </w:rPr>
        <w:t>1.口蹄疫O型灭活疫苗; </w:t>
      </w:r>
    </w:p>
    <w:p w14:paraId="7E9D5262" w14:textId="23A26E5D" w:rsidR="00F34E5D" w:rsidRPr="00F34E5D" w:rsidRDefault="00F34E5D" w:rsidP="00F34E5D">
      <w:pPr>
        <w:pStyle w:val="a7"/>
        <w:spacing w:before="0" w:beforeAutospacing="0" w:after="0" w:afterAutospacing="0" w:line="360" w:lineRule="auto"/>
        <w:ind w:firstLineChars="200" w:firstLine="480"/>
        <w:jc w:val="both"/>
        <w:rPr>
          <w:rFonts w:hint="eastAsia"/>
          <w:color w:val="000000"/>
        </w:rPr>
      </w:pPr>
      <w:r w:rsidRPr="00F34E5D">
        <w:rPr>
          <w:rFonts w:hint="eastAsia"/>
          <w:color w:val="000000"/>
        </w:rPr>
        <w:t>2.口蹄疫O型合成</w:t>
      </w:r>
      <w:proofErr w:type="gramStart"/>
      <w:r w:rsidRPr="00F34E5D">
        <w:rPr>
          <w:rFonts w:hint="eastAsia"/>
          <w:color w:val="000000"/>
        </w:rPr>
        <w:t>肽</w:t>
      </w:r>
      <w:proofErr w:type="gramEnd"/>
      <w:r w:rsidRPr="00F34E5D">
        <w:rPr>
          <w:rFonts w:hint="eastAsia"/>
          <w:color w:val="000000"/>
        </w:rPr>
        <w:t>疫苗; </w:t>
      </w:r>
    </w:p>
    <w:p w14:paraId="746E8617" w14:textId="1C311FEC" w:rsidR="00F34E5D" w:rsidRPr="00F34E5D" w:rsidRDefault="00F34E5D" w:rsidP="00F34E5D">
      <w:pPr>
        <w:pStyle w:val="a7"/>
        <w:spacing w:before="0" w:beforeAutospacing="0" w:after="0" w:afterAutospacing="0" w:line="360" w:lineRule="auto"/>
        <w:ind w:firstLineChars="200" w:firstLine="480"/>
        <w:jc w:val="both"/>
        <w:rPr>
          <w:rFonts w:hint="eastAsia"/>
          <w:color w:val="000000"/>
        </w:rPr>
      </w:pPr>
      <w:r w:rsidRPr="00F34E5D">
        <w:rPr>
          <w:rFonts w:hint="eastAsia"/>
          <w:color w:val="000000"/>
        </w:rPr>
        <w:t>3.口蹄疫A型灭活疫苗; </w:t>
      </w:r>
    </w:p>
    <w:p w14:paraId="7642340A" w14:textId="64D360B0" w:rsidR="00F34E5D" w:rsidRDefault="00F34E5D" w:rsidP="00F34E5D">
      <w:pPr>
        <w:pStyle w:val="a7"/>
        <w:spacing w:before="0" w:beforeAutospacing="0" w:after="0" w:afterAutospacing="0" w:line="360" w:lineRule="auto"/>
        <w:ind w:firstLineChars="200" w:firstLine="480"/>
        <w:jc w:val="both"/>
        <w:rPr>
          <w:color w:val="000000"/>
        </w:rPr>
      </w:pPr>
      <w:r w:rsidRPr="00F34E5D">
        <w:rPr>
          <w:rFonts w:hint="eastAsia"/>
          <w:color w:val="000000"/>
        </w:rPr>
        <w:t>4.口蹄疫O型-A</w:t>
      </w:r>
      <w:proofErr w:type="gramStart"/>
      <w:r w:rsidRPr="00F34E5D">
        <w:rPr>
          <w:rFonts w:hint="eastAsia"/>
          <w:color w:val="000000"/>
        </w:rPr>
        <w:t>型二价</w:t>
      </w:r>
      <w:proofErr w:type="gramEnd"/>
      <w:r w:rsidRPr="00F34E5D">
        <w:rPr>
          <w:rFonts w:hint="eastAsia"/>
          <w:color w:val="000000"/>
        </w:rPr>
        <w:t>灭活疫苗; </w:t>
      </w:r>
    </w:p>
    <w:p w14:paraId="5C4FFBA1" w14:textId="309C4650" w:rsidR="00F34E5D" w:rsidRPr="00F34E5D" w:rsidRDefault="00F34E5D" w:rsidP="00F34E5D">
      <w:pPr>
        <w:pStyle w:val="a7"/>
        <w:spacing w:before="0" w:beforeAutospacing="0" w:after="0" w:afterAutospacing="0" w:line="360" w:lineRule="auto"/>
        <w:ind w:firstLineChars="200" w:firstLine="480"/>
        <w:jc w:val="both"/>
        <w:rPr>
          <w:rFonts w:hint="eastAsia"/>
          <w:color w:val="000000"/>
        </w:rPr>
      </w:pPr>
      <w:r w:rsidRPr="00F34E5D">
        <w:rPr>
          <w:rFonts w:hint="eastAsia"/>
          <w:color w:val="000000"/>
        </w:rPr>
        <w:t>5.口蹄疫O型-A</w:t>
      </w:r>
      <w:proofErr w:type="gramStart"/>
      <w:r w:rsidRPr="00F34E5D">
        <w:rPr>
          <w:rFonts w:hint="eastAsia"/>
          <w:color w:val="000000"/>
        </w:rPr>
        <w:t>型二价</w:t>
      </w:r>
      <w:proofErr w:type="gramEnd"/>
      <w:r w:rsidRPr="00F34E5D">
        <w:rPr>
          <w:rFonts w:hint="eastAsia"/>
          <w:color w:val="000000"/>
        </w:rPr>
        <w:t>合成</w:t>
      </w:r>
      <w:proofErr w:type="gramStart"/>
      <w:r w:rsidRPr="00F34E5D">
        <w:rPr>
          <w:rFonts w:hint="eastAsia"/>
          <w:color w:val="000000"/>
        </w:rPr>
        <w:t>肽</w:t>
      </w:r>
      <w:proofErr w:type="gramEnd"/>
      <w:r w:rsidRPr="00F34E5D">
        <w:rPr>
          <w:rFonts w:hint="eastAsia"/>
          <w:color w:val="000000"/>
        </w:rPr>
        <w:t>疫苗。 </w:t>
      </w:r>
    </w:p>
    <w:p w14:paraId="037537A5" w14:textId="3F4005C2" w:rsidR="00F34E5D" w:rsidRDefault="00F34E5D" w:rsidP="00F34E5D">
      <w:pPr>
        <w:pStyle w:val="a7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>三、小反刍兽疫 </w:t>
      </w:r>
    </w:p>
    <w:p w14:paraId="42E4547D" w14:textId="6025549F" w:rsidR="00F34E5D" w:rsidRPr="00F34E5D" w:rsidRDefault="00F34E5D" w:rsidP="00F34E5D">
      <w:pPr>
        <w:pStyle w:val="a7"/>
        <w:spacing w:before="0" w:beforeAutospacing="0" w:after="0" w:afterAutospacing="0" w:line="360" w:lineRule="auto"/>
        <w:ind w:firstLineChars="200" w:firstLine="480"/>
        <w:jc w:val="both"/>
        <w:rPr>
          <w:rFonts w:hint="eastAsia"/>
          <w:color w:val="000000"/>
        </w:rPr>
      </w:pPr>
      <w:r w:rsidRPr="00F34E5D">
        <w:rPr>
          <w:rFonts w:hint="eastAsia"/>
          <w:color w:val="000000"/>
        </w:rPr>
        <w:t>小反刍兽疫活疫苗。 </w:t>
      </w:r>
    </w:p>
    <w:p w14:paraId="4C8A04F1" w14:textId="481741B1" w:rsidR="00F34E5D" w:rsidRDefault="00F34E5D" w:rsidP="00F34E5D">
      <w:pPr>
        <w:pStyle w:val="a7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>四、布鲁氏菌病 </w:t>
      </w:r>
    </w:p>
    <w:p w14:paraId="65EC80F8" w14:textId="27FBB171" w:rsidR="00F34E5D" w:rsidRPr="00F34E5D" w:rsidRDefault="00F34E5D" w:rsidP="00F34E5D">
      <w:pPr>
        <w:pStyle w:val="a7"/>
        <w:spacing w:before="0" w:beforeAutospacing="0" w:after="0" w:afterAutospacing="0" w:line="360" w:lineRule="auto"/>
        <w:ind w:firstLineChars="200" w:firstLine="480"/>
        <w:jc w:val="both"/>
        <w:rPr>
          <w:rFonts w:hint="eastAsia"/>
          <w:color w:val="000000"/>
        </w:rPr>
      </w:pPr>
      <w:r w:rsidRPr="00F34E5D">
        <w:rPr>
          <w:rFonts w:hint="eastAsia"/>
          <w:color w:val="000000"/>
        </w:rPr>
        <w:t>1.布病活疫苗A19株; </w:t>
      </w:r>
    </w:p>
    <w:p w14:paraId="3D1C87C1" w14:textId="23667B3F" w:rsidR="00F34E5D" w:rsidRPr="00F34E5D" w:rsidRDefault="00F34E5D" w:rsidP="00F34E5D">
      <w:pPr>
        <w:pStyle w:val="a7"/>
        <w:spacing w:before="0" w:beforeAutospacing="0" w:after="0" w:afterAutospacing="0" w:line="360" w:lineRule="auto"/>
        <w:ind w:firstLineChars="200" w:firstLine="480"/>
        <w:jc w:val="both"/>
        <w:rPr>
          <w:rFonts w:hint="eastAsia"/>
          <w:color w:val="000000"/>
        </w:rPr>
      </w:pPr>
      <w:r w:rsidRPr="00F34E5D">
        <w:rPr>
          <w:rFonts w:hint="eastAsia"/>
          <w:color w:val="000000"/>
        </w:rPr>
        <w:t>2.布病活疫苗M5株; </w:t>
      </w:r>
    </w:p>
    <w:p w14:paraId="0A90D2E7" w14:textId="78C2BA6A" w:rsidR="00F34E5D" w:rsidRPr="00F34E5D" w:rsidRDefault="00F34E5D" w:rsidP="00F34E5D">
      <w:pPr>
        <w:pStyle w:val="a7"/>
        <w:spacing w:before="0" w:beforeAutospacing="0" w:after="0" w:afterAutospacing="0" w:line="360" w:lineRule="auto"/>
        <w:ind w:firstLineChars="200" w:firstLine="480"/>
        <w:jc w:val="both"/>
        <w:rPr>
          <w:rFonts w:hint="eastAsia"/>
          <w:color w:val="000000"/>
        </w:rPr>
      </w:pPr>
      <w:r w:rsidRPr="00F34E5D">
        <w:rPr>
          <w:rFonts w:hint="eastAsia"/>
          <w:color w:val="000000"/>
        </w:rPr>
        <w:t>3.布病活疫苗M5-90株; </w:t>
      </w:r>
    </w:p>
    <w:p w14:paraId="70F7AEF3" w14:textId="16F28CAE" w:rsidR="00F34E5D" w:rsidRPr="00F34E5D" w:rsidRDefault="00F34E5D" w:rsidP="00F34E5D">
      <w:pPr>
        <w:pStyle w:val="a7"/>
        <w:spacing w:before="0" w:beforeAutospacing="0" w:after="0" w:afterAutospacing="0" w:line="360" w:lineRule="auto"/>
        <w:ind w:firstLineChars="200" w:firstLine="480"/>
        <w:jc w:val="both"/>
        <w:rPr>
          <w:rFonts w:hint="eastAsia"/>
          <w:color w:val="000000"/>
        </w:rPr>
      </w:pPr>
      <w:r w:rsidRPr="00F34E5D">
        <w:rPr>
          <w:rFonts w:hint="eastAsia"/>
          <w:color w:val="000000"/>
        </w:rPr>
        <w:t>4.布病活疫苗S2株。 </w:t>
      </w:r>
    </w:p>
    <w:p w14:paraId="68FF819B" w14:textId="41CEC98E" w:rsidR="00F34E5D" w:rsidRDefault="00F34E5D" w:rsidP="00F34E5D">
      <w:pPr>
        <w:pStyle w:val="a7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>五、包虫病 </w:t>
      </w:r>
    </w:p>
    <w:p w14:paraId="2D1C15B7" w14:textId="7BA6644F" w:rsidR="00F34E5D" w:rsidRPr="00F34E5D" w:rsidRDefault="00F34E5D" w:rsidP="00F34E5D">
      <w:pPr>
        <w:pStyle w:val="a7"/>
        <w:spacing w:before="0" w:beforeAutospacing="0" w:after="0" w:afterAutospacing="0" w:line="360" w:lineRule="auto"/>
        <w:ind w:firstLineChars="200" w:firstLine="480"/>
        <w:jc w:val="both"/>
        <w:rPr>
          <w:rFonts w:hint="eastAsia"/>
          <w:color w:val="000000"/>
        </w:rPr>
      </w:pPr>
      <w:r w:rsidRPr="00F34E5D">
        <w:rPr>
          <w:rFonts w:hint="eastAsia"/>
          <w:color w:val="000000"/>
        </w:rPr>
        <w:t>羊棘球蚴病基因工程苗。 </w:t>
      </w:r>
    </w:p>
    <w:p w14:paraId="1E992161" w14:textId="77777777" w:rsidR="00A13244" w:rsidRPr="00F34E5D" w:rsidRDefault="00A13244" w:rsidP="00F34E5D">
      <w:bookmarkStart w:id="0" w:name="_GoBack"/>
      <w:bookmarkEnd w:id="0"/>
    </w:p>
    <w:sectPr w:rsidR="00A13244" w:rsidRPr="00F34E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EA97C2" w14:textId="77777777" w:rsidR="00D865D8" w:rsidRDefault="00D865D8" w:rsidP="00F34E5D">
      <w:r>
        <w:separator/>
      </w:r>
    </w:p>
  </w:endnote>
  <w:endnote w:type="continuationSeparator" w:id="0">
    <w:p w14:paraId="4F9139E4" w14:textId="77777777" w:rsidR="00D865D8" w:rsidRDefault="00D865D8" w:rsidP="00F34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04BD51" w14:textId="77777777" w:rsidR="00D865D8" w:rsidRDefault="00D865D8" w:rsidP="00F34E5D">
      <w:r>
        <w:separator/>
      </w:r>
    </w:p>
  </w:footnote>
  <w:footnote w:type="continuationSeparator" w:id="0">
    <w:p w14:paraId="3958A994" w14:textId="77777777" w:rsidR="00D865D8" w:rsidRDefault="00D865D8" w:rsidP="00F34E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244"/>
    <w:rsid w:val="00A13244"/>
    <w:rsid w:val="00D865D8"/>
    <w:rsid w:val="00F34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79D15E"/>
  <w15:chartTrackingRefBased/>
  <w15:docId w15:val="{2813335D-14D9-4088-B00D-CF4509DD6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4E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34E5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34E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34E5D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F34E5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678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osw</dc:creator>
  <cp:keywords/>
  <dc:description/>
  <cp:lastModifiedBy>osw</cp:lastModifiedBy>
  <cp:revision>2</cp:revision>
  <dcterms:created xsi:type="dcterms:W3CDTF">2020-01-03T08:00:00Z</dcterms:created>
  <dcterms:modified xsi:type="dcterms:W3CDTF">2020-01-03T08:05:00Z</dcterms:modified>
</cp:coreProperties>
</file>